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6A32"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 w14:paraId="2215E924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3D9DCFE9">
      <w:pPr>
        <w:ind w:firstLine="643" w:firstLineChars="200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32"/>
          <w:szCs w:val="32"/>
        </w:rPr>
        <w:t>2025年第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六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期</w:t>
      </w:r>
    </w:p>
    <w:p w14:paraId="6A3E0292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会计师事务所合伙人岗位能力培训申请表</w:t>
      </w:r>
    </w:p>
    <w:p w14:paraId="67F58E94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（高级合伙人培训班）</w:t>
      </w:r>
    </w:p>
    <w:p w14:paraId="526BA10D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060E4F09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DFAC18B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7DFD0F4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70600A5D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14:paraId="2F7A76F1"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0831B76C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14:paraId="765662BA"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B16781F"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  <w:u w:val="single"/>
        </w:rPr>
      </w:pPr>
    </w:p>
    <w:p w14:paraId="580B3585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 w14:paraId="41111DB0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8ACB1C5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242C9B53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5E4F80F0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2B126376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7B7E6B66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14:paraId="3BEB1779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4F05AB1">
      <w:pPr>
        <w:ind w:firstLine="562" w:firstLineChars="2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 w14:paraId="53D41B0E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 w14:paraId="0B1ED15D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 w14:paraId="38529821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 w14:paraId="53A2FE6E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4.合伙人职级包括：</w:t>
      </w:r>
      <w:r>
        <w:rPr>
          <w:rFonts w:hint="eastAsia" w:ascii="仿宋_GB2312" w:eastAsia="仿宋_GB2312"/>
          <w:bCs/>
          <w:sz w:val="28"/>
          <w:szCs w:val="28"/>
        </w:rPr>
        <w:t>首席合伙人、管理合伙人、高级合伙人、合伙人、新晋升合伙人等。</w:t>
      </w:r>
    </w:p>
    <w:p w14:paraId="2F07B70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“教育经历”填写自大学起受教育的起止时间和经历。</w:t>
      </w:r>
    </w:p>
    <w:p w14:paraId="56044A3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 w14:paraId="7D9F602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“单位推荐意见”，如申请人本人即为单位负责人，则采取回避原则，由本所2位合伙人（如有管理合伙人则至少1位）签署单位推荐意见。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3"/>
        <w:tblW w:w="9867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 w14:paraId="149D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04" w:type="dxa"/>
            <w:gridSpan w:val="2"/>
            <w:vAlign w:val="center"/>
          </w:tcPr>
          <w:p w14:paraId="6638283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 w14:paraId="136B5F16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192B7CB3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 w14:paraId="345BB13A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AABB83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CE8685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AF75340">
            <w:pPr>
              <w:spacing w:line="42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 w14:paraId="7D41BE73">
            <w:pPr>
              <w:spacing w:line="42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 w14:paraId="5E3439E3">
            <w:pPr>
              <w:spacing w:line="42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 w14:paraId="2D53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04" w:type="dxa"/>
            <w:gridSpan w:val="2"/>
            <w:vAlign w:val="center"/>
          </w:tcPr>
          <w:p w14:paraId="7D25DDA0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30B4317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0BDB9E0C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 w14:paraId="034ADBB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DC05DF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14:paraId="38DA28A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2456B46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59D3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0873983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身份证件</w:t>
            </w:r>
          </w:p>
          <w:p w14:paraId="55A2338A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 w14:paraId="4AA0279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7D1CED9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33F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174E2154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 w14:paraId="2B613F20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BF7D86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 w14:paraId="693F61C8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 w14:paraId="3F972945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25172053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F06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407486D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 w14:paraId="5165755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 w14:paraId="3C529066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67A6914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 w14:paraId="611DFDCE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569EA3F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B3D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51580951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是否参加过财政部会计人才培养工程</w:t>
            </w:r>
          </w:p>
        </w:tc>
        <w:tc>
          <w:tcPr>
            <w:tcW w:w="2976" w:type="dxa"/>
            <w:gridSpan w:val="3"/>
            <w:vAlign w:val="center"/>
          </w:tcPr>
          <w:p w14:paraId="396A4244">
            <w:pPr>
              <w:spacing w:line="28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C7CFC60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入选年份</w:t>
            </w:r>
          </w:p>
          <w:p w14:paraId="21EAC844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 w14:paraId="4711A6EE"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 w14:paraId="3A7F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5B9D3DF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合伙人</w:t>
            </w:r>
          </w:p>
          <w:p w14:paraId="3A5EC0E3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14:paraId="601A98FB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76BD130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 w14:paraId="7E450FE0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521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35EAF2FF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14:paraId="1178F083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7AF9D31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 w14:paraId="572E453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09D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1B8FFE3A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14:paraId="7E18AD6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3C0C99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660388A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7ED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04" w:type="dxa"/>
            <w:gridSpan w:val="2"/>
            <w:vAlign w:val="center"/>
          </w:tcPr>
          <w:p w14:paraId="3275D705"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14:paraId="6DC6970E"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69DF5C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14:paraId="24EB0A0C"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2FC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35" w:type="dxa"/>
            <w:vAlign w:val="center"/>
          </w:tcPr>
          <w:p w14:paraId="0F5A5EDE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</w:t>
            </w:r>
          </w:p>
          <w:p w14:paraId="18F61297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14:paraId="3333D737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</w:t>
            </w:r>
          </w:p>
          <w:p w14:paraId="66D420D6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EC8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135" w:type="dxa"/>
            <w:vAlign w:val="center"/>
          </w:tcPr>
          <w:p w14:paraId="5EA037F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4391191D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14:paraId="307D4175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 w14:paraId="5044E9C3">
            <w:pPr>
              <w:spacing w:line="360" w:lineRule="exact"/>
              <w:ind w:firstLine="562" w:firstLineChars="20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D75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135" w:type="dxa"/>
            <w:vAlign w:val="center"/>
          </w:tcPr>
          <w:p w14:paraId="77F5E074">
            <w:pPr>
              <w:widowControl/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主要社会任职及活动</w:t>
            </w:r>
          </w:p>
        </w:tc>
        <w:tc>
          <w:tcPr>
            <w:tcW w:w="8732" w:type="dxa"/>
            <w:gridSpan w:val="7"/>
          </w:tcPr>
          <w:p w14:paraId="2EB0BE00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14:paraId="42E1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135" w:type="dxa"/>
            <w:vAlign w:val="center"/>
          </w:tcPr>
          <w:p w14:paraId="39CEFE2E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</w:t>
            </w:r>
          </w:p>
          <w:p w14:paraId="54FA0573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</w:t>
            </w:r>
          </w:p>
          <w:p w14:paraId="16AFE558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 w14:paraId="74FE2F44">
            <w:pPr>
              <w:spacing w:line="360" w:lineRule="exact"/>
              <w:ind w:right="1123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6683CC9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7F0D93C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CADA6A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A2A0C05"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A1BEADD"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单位盖章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</w:t>
            </w:r>
          </w:p>
          <w:p w14:paraId="7C0E1253">
            <w:pPr>
              <w:spacing w:line="400" w:lineRule="exact"/>
              <w:ind w:right="1123" w:firstLine="5762" w:firstLineChars="2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</w:p>
        </w:tc>
      </w:tr>
      <w:tr w14:paraId="75FB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135" w:type="dxa"/>
            <w:vAlign w:val="center"/>
          </w:tcPr>
          <w:p w14:paraId="6F2F2AC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 w14:paraId="7F882F96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 w14:paraId="269688E7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14:paraId="780EBFAF">
            <w:pPr>
              <w:spacing w:line="400" w:lineRule="exact"/>
              <w:ind w:right="84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8DC9E7F">
            <w:pPr>
              <w:spacing w:line="360" w:lineRule="exact"/>
              <w:ind w:right="98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2B96D23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E9CD359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64CC14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2F617CC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本人签字：       日期：</w:t>
            </w:r>
          </w:p>
        </w:tc>
      </w:tr>
      <w:tr w14:paraId="6A8B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135" w:type="dxa"/>
            <w:vAlign w:val="center"/>
          </w:tcPr>
          <w:p w14:paraId="566B313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 w14:paraId="694AFEF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申请人符合报名条件，且未发现因执业活动受到行业惩戒、行政处罚或刑事处罚判决。</w:t>
            </w:r>
          </w:p>
          <w:p w14:paraId="7D232ABB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492B3734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19F195B1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64086BEF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3221985A">
            <w:pPr>
              <w:spacing w:line="400" w:lineRule="exact"/>
              <w:ind w:right="83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(注：在线审核确认)</w:t>
            </w:r>
          </w:p>
          <w:p w14:paraId="4DDE7715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     </w:t>
            </w:r>
          </w:p>
        </w:tc>
      </w:tr>
    </w:tbl>
    <w:p w14:paraId="79ED23A9">
      <w:pPr>
        <w:spacing w:line="560" w:lineRule="exact"/>
        <w:ind w:firstLine="640" w:firstLineChars="200"/>
        <w:rPr>
          <w:rFonts w:hint="eastAsia" w:ascii="仿宋" w:hAnsi="仿宋" w:eastAsia="仿宋" w:cs="Arial"/>
          <w:color w:val="333333"/>
          <w:sz w:val="32"/>
          <w:szCs w:val="32"/>
        </w:rPr>
      </w:pPr>
    </w:p>
    <w:p w14:paraId="197DFCD0"/>
    <w:p w14:paraId="5A73CD59"/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3063618"/>
      <w:docPartObj>
        <w:docPartGallery w:val="autotext"/>
      </w:docPartObj>
    </w:sdtPr>
    <w:sdtContent>
      <w:p w14:paraId="65270D1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62E217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6BDD"/>
    <w:rsid w:val="58FB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</Words>
  <Characters>641</Characters>
  <Lines>0</Lines>
  <Paragraphs>0</Paragraphs>
  <TotalTime>1</TotalTime>
  <ScaleCrop>false</ScaleCrop>
  <LinksUpToDate>false</LinksUpToDate>
  <CharactersWithSpaces>719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2025-05-21T11:11:00Z</dcterms:created>
  <cp:lastModifiedBy>李</cp:lastModifiedBy>
  <dcterms:modified xsi:type="dcterms:W3CDTF">2025-07-23T07:33:06Z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eyJoZGlkIjoiNGI4ZmZjNTk0OTFjM2IxZWM3MThhNjA2YTNiMDUxMzciLCJ1c2VySWQiOiI2OTUwMDY5OTAifQ==</vt:lpwstr>
  </property>
  <property fmtid="{D5CDD505-2E9C-101B-9397-08002B2CF9AE}" pid="4" name="ICV">
    <vt:lpwstr>13798E87C28F48BC8DB8FF2EAA1DD255_12</vt:lpwstr>
  </property>
</Properties>
</file>